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CBE3" w14:textId="77777777" w:rsidR="00F640E7" w:rsidRPr="00A06A4D" w:rsidRDefault="00F640E7" w:rsidP="00F640E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676EB3A1" w14:textId="0A9B5B25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946D6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1CEE247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F9E888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pytanie:</w:t>
      </w:r>
    </w:p>
    <w:p w14:paraId="6C5A9A8C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9668C52" w14:textId="77777777" w:rsidR="004152F4" w:rsidRPr="004152F4" w:rsidRDefault="004152F4" w:rsidP="004152F4">
      <w:pPr>
        <w:rPr>
          <w:rFonts w:cstheme="minorHAnsi"/>
          <w:szCs w:val="24"/>
        </w:rPr>
      </w:pPr>
      <w:r w:rsidRPr="004152F4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4152F4">
        <w:rPr>
          <w:rFonts w:cstheme="minorHAnsi"/>
          <w:szCs w:val="24"/>
        </w:rPr>
        <w:t>Lichota, cześć wsi Huta?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41D6109E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1192E630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832C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4C484AE0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7AD5E655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0C6D462D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4CF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7AF2429C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195124" w:rsidRPr="00D91F15" w14:paraId="4DC067C0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511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038A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4DE6B4F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3C7782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599B27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66A21456" w14:textId="04BA0335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72F31A1B" w14:textId="6F19C924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733D691A" w14:textId="77777777" w:rsidR="00F640E7" w:rsidRDefault="00F640E7" w:rsidP="00F640E7"/>
    <w:p w14:paraId="6B582A91" w14:textId="77777777" w:rsidR="00E379D0" w:rsidRDefault="00E379D0"/>
    <w:sectPr w:rsidR="00E379D0" w:rsidSect="00F6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7"/>
    <w:rsid w:val="00195124"/>
    <w:rsid w:val="002F3F30"/>
    <w:rsid w:val="004152F4"/>
    <w:rsid w:val="008B0D55"/>
    <w:rsid w:val="00946D64"/>
    <w:rsid w:val="00AF43C1"/>
    <w:rsid w:val="00DA1E69"/>
    <w:rsid w:val="00E379D0"/>
    <w:rsid w:val="00F640E7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748"/>
  <w15:chartTrackingRefBased/>
  <w15:docId w15:val="{FC2737DA-C0FD-4160-BC35-FB7741B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5124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5</cp:revision>
  <dcterms:created xsi:type="dcterms:W3CDTF">2024-05-10T13:15:00Z</dcterms:created>
  <dcterms:modified xsi:type="dcterms:W3CDTF">2024-05-17T11:30:00Z</dcterms:modified>
</cp:coreProperties>
</file>